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95" w:rsidRPr="009C03F7" w:rsidRDefault="00305B95">
      <w:pPr>
        <w:rPr>
          <w:rFonts w:ascii="Arial" w:hAnsi="Arial" w:cs="Arial"/>
          <w:color w:val="555555"/>
        </w:rPr>
      </w:pPr>
    </w:p>
    <w:p w:rsidR="00B65B6B" w:rsidRPr="009C03F7" w:rsidRDefault="00B65B6B" w:rsidP="00B65B6B">
      <w:pPr>
        <w:jc w:val="center"/>
        <w:rPr>
          <w:rFonts w:ascii="Arial" w:hAnsi="Arial" w:cs="Arial"/>
          <w:b/>
          <w:sz w:val="28"/>
        </w:rPr>
      </w:pPr>
      <w:r w:rsidRPr="009C03F7">
        <w:rPr>
          <w:rFonts w:ascii="Arial" w:hAnsi="Arial" w:cs="Arial"/>
          <w:b/>
          <w:sz w:val="28"/>
        </w:rPr>
        <w:t>Aviso de Privacidad</w:t>
      </w:r>
    </w:p>
    <w:p w:rsidR="00B65B6B" w:rsidRPr="009C03F7" w:rsidRDefault="00B65B6B" w:rsidP="00B65B6B">
      <w:pPr>
        <w:rPr>
          <w:rFonts w:ascii="Arial" w:hAnsi="Arial" w:cs="Arial"/>
          <w:b/>
        </w:rPr>
      </w:pPr>
      <w:r w:rsidRPr="009C03F7">
        <w:rPr>
          <w:rFonts w:ascii="Arial" w:hAnsi="Arial" w:cs="Arial"/>
          <w:b/>
        </w:rPr>
        <w:t>Ayuntamiento de Tangamandapio</w:t>
      </w:r>
      <w:r w:rsidRPr="009C03F7">
        <w:rPr>
          <w:rFonts w:ascii="Arial" w:hAnsi="Arial" w:cs="Arial"/>
          <w:b/>
        </w:rPr>
        <w:t>, Michoacán, Administración 2021-2024.</w:t>
      </w:r>
    </w:p>
    <w:p w:rsidR="00B65B6B" w:rsidRPr="009C03F7" w:rsidRDefault="00B65B6B" w:rsidP="00B65B6B">
      <w:pPr>
        <w:jc w:val="both"/>
        <w:rPr>
          <w:rFonts w:ascii="Arial" w:hAnsi="Arial" w:cs="Arial"/>
        </w:rPr>
      </w:pPr>
      <w:r w:rsidRPr="009C03F7">
        <w:rPr>
          <w:rFonts w:ascii="Arial" w:hAnsi="Arial" w:cs="Arial"/>
          <w:b/>
        </w:rPr>
        <w:t>El Ayuntami</w:t>
      </w:r>
      <w:r w:rsidRPr="009C03F7">
        <w:rPr>
          <w:rFonts w:ascii="Arial" w:hAnsi="Arial" w:cs="Arial"/>
          <w:b/>
        </w:rPr>
        <w:t>ento Constitucional de Tangamandapio</w:t>
      </w:r>
      <w:r w:rsidRPr="009C03F7">
        <w:rPr>
          <w:rFonts w:ascii="Arial" w:hAnsi="Arial" w:cs="Arial"/>
          <w:b/>
        </w:rPr>
        <w:t>, Michoacán</w:t>
      </w:r>
      <w:r w:rsidRPr="009C03F7">
        <w:rPr>
          <w:rFonts w:ascii="Arial" w:hAnsi="Arial" w:cs="Arial"/>
        </w:rPr>
        <w:t xml:space="preserve">, con domicilio en calle </w:t>
      </w:r>
      <w:r w:rsidRPr="009C03F7">
        <w:rPr>
          <w:rFonts w:ascii="Arial" w:hAnsi="Arial" w:cs="Arial"/>
        </w:rPr>
        <w:t>Portal Hidalgo S/N</w:t>
      </w:r>
      <w:r w:rsidRPr="009C03F7">
        <w:rPr>
          <w:rFonts w:ascii="Arial" w:hAnsi="Arial" w:cs="Arial"/>
        </w:rPr>
        <w:t xml:space="preserve">, colonia Centro, </w:t>
      </w:r>
      <w:r w:rsidRPr="009C03F7">
        <w:rPr>
          <w:rFonts w:ascii="Arial" w:hAnsi="Arial" w:cs="Arial"/>
        </w:rPr>
        <w:t>Santiago Tangamandapio</w:t>
      </w:r>
      <w:r w:rsidRPr="009C03F7">
        <w:rPr>
          <w:rFonts w:ascii="Arial" w:hAnsi="Arial" w:cs="Arial"/>
        </w:rPr>
        <w:t xml:space="preserve">, Municipio de </w:t>
      </w:r>
      <w:r w:rsidRPr="009C03F7">
        <w:rPr>
          <w:rFonts w:ascii="Arial" w:hAnsi="Arial" w:cs="Arial"/>
        </w:rPr>
        <w:t>Tangamandapio, código postal 59920</w:t>
      </w:r>
      <w:r w:rsidRPr="009C03F7">
        <w:rPr>
          <w:rFonts w:ascii="Arial" w:hAnsi="Arial" w:cs="Arial"/>
        </w:rPr>
        <w:t xml:space="preserve">, en la entidad de Michoacán de Ocampo, país México, y </w:t>
      </w:r>
      <w:r w:rsidRPr="009C03F7">
        <w:rPr>
          <w:rFonts w:ascii="Arial" w:hAnsi="Arial" w:cs="Arial"/>
        </w:rPr>
        <w:t>portal de internet www.tangamandapio</w:t>
      </w:r>
      <w:r w:rsidRPr="009C03F7">
        <w:rPr>
          <w:rFonts w:ascii="Arial" w:hAnsi="Arial" w:cs="Arial"/>
        </w:rPr>
        <w:t>.gob.mx, es el responsable del uso y protección de sus datos personales, y al respecto le informamos lo siguiente:</w:t>
      </w:r>
    </w:p>
    <w:p w:rsidR="00B65B6B" w:rsidRPr="009C03F7" w:rsidRDefault="00B65B6B" w:rsidP="00B65B6B">
      <w:pPr>
        <w:rPr>
          <w:rFonts w:ascii="Arial" w:hAnsi="Arial" w:cs="Arial"/>
          <w:b/>
        </w:rPr>
      </w:pPr>
      <w:r w:rsidRPr="009C03F7">
        <w:rPr>
          <w:rFonts w:ascii="Arial" w:hAnsi="Arial" w:cs="Arial"/>
          <w:b/>
        </w:rPr>
        <w:t>¿Para qué fines utilizaremos sus datos personales?</w:t>
      </w:r>
    </w:p>
    <w:p w:rsidR="00B65B6B" w:rsidRPr="009C03F7" w:rsidRDefault="00B65B6B" w:rsidP="00B65B6B">
      <w:pPr>
        <w:rPr>
          <w:rFonts w:ascii="Arial" w:hAnsi="Arial" w:cs="Arial"/>
        </w:rPr>
      </w:pPr>
      <w:r w:rsidRPr="009C03F7">
        <w:rPr>
          <w:rFonts w:ascii="Arial" w:hAnsi="Arial" w:cs="Arial"/>
        </w:rPr>
        <w:t>Los datos personales que recabamos de Usted, los utilizaremos para las siguientes finalidades que son necesarias para los servicios que solicita:</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fiscales.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médicos.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económicos.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personales.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laborales.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sociales.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educativos.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Fines bancarios.</w:t>
      </w:r>
    </w:p>
    <w:p w:rsidR="00B65B6B" w:rsidRPr="009C03F7" w:rsidRDefault="00B65B6B" w:rsidP="00B65B6B">
      <w:pPr>
        <w:pStyle w:val="Prrafodelista"/>
        <w:numPr>
          <w:ilvl w:val="0"/>
          <w:numId w:val="1"/>
        </w:numPr>
        <w:rPr>
          <w:rFonts w:ascii="Arial" w:hAnsi="Arial" w:cs="Arial"/>
        </w:rPr>
      </w:pPr>
      <w:r w:rsidRPr="009C03F7">
        <w:rPr>
          <w:rFonts w:ascii="Arial" w:hAnsi="Arial" w:cs="Arial"/>
        </w:rPr>
        <w:t>Otros.</w:t>
      </w:r>
    </w:p>
    <w:p w:rsidR="00B65B6B" w:rsidRPr="009C03F7" w:rsidRDefault="00B65B6B" w:rsidP="00B65B6B">
      <w:pPr>
        <w:rPr>
          <w:rFonts w:ascii="Arial" w:hAnsi="Arial" w:cs="Arial"/>
        </w:rPr>
      </w:pPr>
      <w:r w:rsidRPr="009C03F7">
        <w:rPr>
          <w:rFonts w:ascii="Arial" w:hAnsi="Arial" w:cs="Arial"/>
        </w:rPr>
        <w:t>En caso de que no desee que sus datos personales sean tratados, desde este momento usted nos puede comunicar lo anterior a través del siguiente mecanismo:</w:t>
      </w:r>
    </w:p>
    <w:p w:rsidR="00B65B6B" w:rsidRPr="009C03F7" w:rsidRDefault="00B65B6B" w:rsidP="00B65B6B">
      <w:pPr>
        <w:rPr>
          <w:rFonts w:ascii="Arial" w:hAnsi="Arial" w:cs="Arial"/>
          <w:b/>
        </w:rPr>
      </w:pPr>
      <w:r w:rsidRPr="009C03F7">
        <w:rPr>
          <w:rFonts w:ascii="Arial" w:hAnsi="Arial" w:cs="Arial"/>
          <w:b/>
        </w:rPr>
        <w:t>Solicitud ARCO</w:t>
      </w:r>
    </w:p>
    <w:p w:rsidR="00B65B6B" w:rsidRPr="009C03F7" w:rsidRDefault="00B65B6B" w:rsidP="00B65B6B">
      <w:pPr>
        <w:rPr>
          <w:rFonts w:ascii="Arial" w:hAnsi="Arial" w:cs="Arial"/>
        </w:rPr>
      </w:pPr>
      <w:r w:rsidRPr="009C03F7">
        <w:rPr>
          <w:rFonts w:ascii="Arial" w:hAnsi="Arial" w:cs="Arial"/>
        </w:rPr>
        <w:t>La negativa para el uso de sus datos personales no podrá ser un motivo para que le neguemos los servicios y productos que solicita o contrata con nosotros.</w:t>
      </w:r>
    </w:p>
    <w:p w:rsidR="00B65B6B" w:rsidRPr="009C03F7" w:rsidRDefault="00B65B6B" w:rsidP="00B65B6B">
      <w:pPr>
        <w:rPr>
          <w:rFonts w:ascii="Arial" w:hAnsi="Arial" w:cs="Arial"/>
          <w:b/>
        </w:rPr>
      </w:pPr>
      <w:r w:rsidRPr="009C03F7">
        <w:rPr>
          <w:rFonts w:ascii="Arial" w:hAnsi="Arial" w:cs="Arial"/>
          <w:b/>
        </w:rPr>
        <w:t>¿Qué datos personales utilizaremos para estos fines?</w:t>
      </w:r>
    </w:p>
    <w:p w:rsidR="00B65B6B" w:rsidRPr="009C03F7" w:rsidRDefault="00B65B6B" w:rsidP="00B65B6B">
      <w:pPr>
        <w:rPr>
          <w:rFonts w:ascii="Arial" w:hAnsi="Arial" w:cs="Arial"/>
        </w:rPr>
      </w:pPr>
      <w:r w:rsidRPr="009C03F7">
        <w:rPr>
          <w:rFonts w:ascii="Arial" w:hAnsi="Arial" w:cs="Arial"/>
        </w:rPr>
        <w:t>Para llevar a cabo las finalidades descritas en el presente aviso de privacidad, utilizaremos (cuando así lo proporcionen, ya que no es obligatorio) los siguientes datos personales:</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Nombre</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Domicilio</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Teléfono particular</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Teléfono celular</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Correo electrónico</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Firma autógrafa</w:t>
      </w:r>
    </w:p>
    <w:p w:rsidR="00B65B6B" w:rsidRPr="009C03F7" w:rsidRDefault="00B65B6B" w:rsidP="00B65B6B">
      <w:pPr>
        <w:pStyle w:val="Prrafodelista"/>
        <w:numPr>
          <w:ilvl w:val="0"/>
          <w:numId w:val="2"/>
        </w:numPr>
        <w:rPr>
          <w:rFonts w:ascii="Arial" w:hAnsi="Arial" w:cs="Arial"/>
        </w:rPr>
      </w:pPr>
      <w:r w:rsidRPr="009C03F7">
        <w:rPr>
          <w:rFonts w:ascii="Arial" w:hAnsi="Arial" w:cs="Arial"/>
        </w:rPr>
        <w:lastRenderedPageBreak/>
        <w:t>Edad</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Puesto o cargo que desempeña</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Último grado de estudios</w:t>
      </w:r>
    </w:p>
    <w:p w:rsidR="00B65B6B" w:rsidRPr="009C03F7" w:rsidRDefault="00B65B6B" w:rsidP="00B65B6B">
      <w:pPr>
        <w:pStyle w:val="Prrafodelista"/>
        <w:numPr>
          <w:ilvl w:val="0"/>
          <w:numId w:val="2"/>
        </w:numPr>
        <w:rPr>
          <w:rFonts w:ascii="Arial" w:hAnsi="Arial" w:cs="Arial"/>
        </w:rPr>
      </w:pPr>
      <w:r w:rsidRPr="009C03F7">
        <w:rPr>
          <w:rFonts w:ascii="Arial" w:hAnsi="Arial" w:cs="Arial"/>
        </w:rPr>
        <w:t>Datos de identificación</w:t>
      </w:r>
    </w:p>
    <w:p w:rsidR="00B65B6B" w:rsidRPr="009C03F7" w:rsidRDefault="00B65B6B" w:rsidP="00B65B6B">
      <w:pPr>
        <w:ind w:left="360"/>
        <w:rPr>
          <w:rFonts w:ascii="Arial" w:hAnsi="Arial" w:cs="Arial"/>
          <w:b/>
        </w:rPr>
      </w:pPr>
      <w:r w:rsidRPr="009C03F7">
        <w:rPr>
          <w:rFonts w:ascii="Arial" w:hAnsi="Arial" w:cs="Arial"/>
          <w:b/>
        </w:rPr>
        <w:t xml:space="preserve">¿Cómo puede acceder, rectificar o cancelar sus datos personales, u oponerse a su uso? </w:t>
      </w:r>
    </w:p>
    <w:p w:rsidR="00B65B6B" w:rsidRPr="009C03F7" w:rsidRDefault="00B65B6B" w:rsidP="00B65B6B">
      <w:pPr>
        <w:ind w:left="360"/>
        <w:jc w:val="both"/>
        <w:rPr>
          <w:rFonts w:ascii="Arial" w:hAnsi="Arial" w:cs="Arial"/>
        </w:rPr>
      </w:pPr>
      <w:r w:rsidRPr="009C03F7">
        <w:rPr>
          <w:rFonts w:ascii="Arial" w:hAnsi="Arial" w:cs="Arial"/>
        </w:rPr>
        <w:t xml:space="preserve">Usted tiene derecho a conocer qué datos personales tenemos de usted, para qué los </w:t>
      </w:r>
      <w:r w:rsidRPr="009C03F7">
        <w:rPr>
          <w:rFonts w:ascii="Arial" w:hAnsi="Arial" w:cs="Arial"/>
        </w:rPr>
        <w:t>utilizamos</w:t>
      </w:r>
      <w:r w:rsidRPr="009C03F7">
        <w:rPr>
          <w:rFonts w:ascii="Arial" w:hAnsi="Arial" w:cs="Arial"/>
        </w:rPr>
        <w:t xml:space="preserve"> y las condiciones del uso que les damos </w:t>
      </w:r>
      <w:r w:rsidRPr="009C03F7">
        <w:rPr>
          <w:rFonts w:ascii="Arial" w:hAnsi="Arial" w:cs="Arial"/>
          <w:b/>
        </w:rPr>
        <w:t>(Acceso)</w:t>
      </w:r>
      <w:r w:rsidRPr="009C03F7">
        <w:rPr>
          <w:rFonts w:ascii="Arial" w:hAnsi="Arial" w:cs="Arial"/>
        </w:rPr>
        <w:t xml:space="preserve">. Asimismo, es su derecho solicitar la corrección de su información personal en caso de que esté desactualizada, sea inexacta o incompleta </w:t>
      </w:r>
      <w:r w:rsidRPr="009C03F7">
        <w:rPr>
          <w:rFonts w:ascii="Arial" w:hAnsi="Arial" w:cs="Arial"/>
          <w:b/>
        </w:rPr>
        <w:t>(Rectificación)</w:t>
      </w:r>
      <w:r w:rsidRPr="009C03F7">
        <w:rPr>
          <w:rFonts w:ascii="Arial" w:hAnsi="Arial" w:cs="Arial"/>
        </w:rPr>
        <w:t>;</w:t>
      </w:r>
      <w:r w:rsidRPr="009C03F7">
        <w:rPr>
          <w:rFonts w:ascii="Arial" w:hAnsi="Arial" w:cs="Arial"/>
          <w:b/>
        </w:rPr>
        <w:t xml:space="preserve"> </w:t>
      </w:r>
      <w:r w:rsidRPr="009C03F7">
        <w:rPr>
          <w:rFonts w:ascii="Arial" w:hAnsi="Arial" w:cs="Arial"/>
        </w:rPr>
        <w:t xml:space="preserve">que la eliminemos de nuestros registros o bases de datos cuando considere que la misma no está siendo utilizada adecuadamente </w:t>
      </w:r>
      <w:r w:rsidRPr="009C03F7">
        <w:rPr>
          <w:rFonts w:ascii="Arial" w:hAnsi="Arial" w:cs="Arial"/>
          <w:b/>
        </w:rPr>
        <w:t>(Cancelación)</w:t>
      </w:r>
      <w:r w:rsidRPr="009C03F7">
        <w:rPr>
          <w:rFonts w:ascii="Arial" w:hAnsi="Arial" w:cs="Arial"/>
        </w:rPr>
        <w:t xml:space="preserve">; así como oponerse al uso de sus datos personales para fines específicos </w:t>
      </w:r>
      <w:r w:rsidRPr="009C03F7">
        <w:rPr>
          <w:rFonts w:ascii="Arial" w:hAnsi="Arial" w:cs="Arial"/>
          <w:b/>
        </w:rPr>
        <w:t>(Oposición)</w:t>
      </w:r>
      <w:r w:rsidRPr="009C03F7">
        <w:rPr>
          <w:rFonts w:ascii="Arial" w:hAnsi="Arial" w:cs="Arial"/>
        </w:rPr>
        <w:t>.</w:t>
      </w:r>
      <w:r w:rsidRPr="009C03F7">
        <w:rPr>
          <w:rFonts w:ascii="Arial" w:hAnsi="Arial" w:cs="Arial"/>
          <w:b/>
        </w:rPr>
        <w:t xml:space="preserve"> </w:t>
      </w:r>
      <w:r w:rsidRPr="009C03F7">
        <w:rPr>
          <w:rFonts w:ascii="Arial" w:hAnsi="Arial" w:cs="Arial"/>
        </w:rPr>
        <w:t xml:space="preserve">Estos derechos se conocen como derechos ARCO. </w:t>
      </w:r>
    </w:p>
    <w:p w:rsidR="00B65B6B" w:rsidRPr="009C03F7" w:rsidRDefault="00B65B6B" w:rsidP="00B65B6B">
      <w:pPr>
        <w:ind w:left="360"/>
        <w:jc w:val="both"/>
        <w:rPr>
          <w:rFonts w:ascii="Arial" w:hAnsi="Arial" w:cs="Arial"/>
        </w:rPr>
      </w:pPr>
      <w:r w:rsidRPr="009C03F7">
        <w:rPr>
          <w:rFonts w:ascii="Arial" w:hAnsi="Arial" w:cs="Arial"/>
        </w:rPr>
        <w:t xml:space="preserve">Para el ejercicio de cualquiera de los derechos ARCO, usted deberá presentar la solicitud respectiva a través del siguiente medio: </w:t>
      </w:r>
    </w:p>
    <w:p w:rsidR="00B65B6B" w:rsidRPr="009C03F7" w:rsidRDefault="00B65B6B" w:rsidP="00B65B6B">
      <w:pPr>
        <w:ind w:left="360"/>
        <w:rPr>
          <w:rFonts w:ascii="Arial" w:hAnsi="Arial" w:cs="Arial"/>
          <w:b/>
        </w:rPr>
      </w:pPr>
      <w:r w:rsidRPr="009C03F7">
        <w:rPr>
          <w:rFonts w:ascii="Arial" w:hAnsi="Arial" w:cs="Arial"/>
          <w:b/>
        </w:rPr>
        <w:t>Solicitud ARCO</w:t>
      </w:r>
    </w:p>
    <w:p w:rsidR="00B65B6B" w:rsidRPr="009C03F7" w:rsidRDefault="00B65B6B" w:rsidP="004733DB">
      <w:pPr>
        <w:ind w:left="360"/>
        <w:jc w:val="both"/>
        <w:rPr>
          <w:rFonts w:ascii="Arial" w:hAnsi="Arial" w:cs="Arial"/>
        </w:rPr>
      </w:pPr>
      <w:r w:rsidRPr="009C03F7">
        <w:rPr>
          <w:rFonts w:ascii="Arial" w:hAnsi="Arial" w:cs="Arial"/>
        </w:rPr>
        <w:t xml:space="preserve">Con relación al procedimiento y requisitos para el ejercicio de sus derechos ARCO, le informamos lo siguiente: </w:t>
      </w:r>
    </w:p>
    <w:p w:rsidR="004733DB" w:rsidRPr="009C03F7" w:rsidRDefault="00B65B6B" w:rsidP="004733DB">
      <w:pPr>
        <w:pStyle w:val="Prrafodelista"/>
        <w:numPr>
          <w:ilvl w:val="0"/>
          <w:numId w:val="3"/>
        </w:numPr>
        <w:spacing w:line="240" w:lineRule="auto"/>
        <w:jc w:val="both"/>
        <w:rPr>
          <w:rFonts w:ascii="Arial" w:hAnsi="Arial" w:cs="Arial"/>
        </w:rPr>
      </w:pPr>
      <w:r w:rsidRPr="009C03F7">
        <w:rPr>
          <w:rFonts w:ascii="Arial" w:hAnsi="Arial" w:cs="Arial"/>
        </w:rPr>
        <w:t>¿A través de qué medios pueden acreditar su identidad el titular y, en su caso, su representante, así com</w:t>
      </w:r>
      <w:r w:rsidR="004733DB" w:rsidRPr="009C03F7">
        <w:rPr>
          <w:rFonts w:ascii="Arial" w:hAnsi="Arial" w:cs="Arial"/>
        </w:rPr>
        <w:t xml:space="preserve">o la personalidad este último? </w:t>
      </w:r>
    </w:p>
    <w:p w:rsidR="00B65B6B" w:rsidRPr="009C03F7" w:rsidRDefault="00B65B6B" w:rsidP="004733DB">
      <w:pPr>
        <w:pStyle w:val="Prrafodelista"/>
        <w:numPr>
          <w:ilvl w:val="0"/>
          <w:numId w:val="4"/>
        </w:numPr>
        <w:spacing w:line="240" w:lineRule="auto"/>
        <w:jc w:val="both"/>
        <w:rPr>
          <w:rFonts w:ascii="Arial" w:hAnsi="Arial" w:cs="Arial"/>
        </w:rPr>
      </w:pPr>
      <w:r w:rsidRPr="009C03F7">
        <w:rPr>
          <w:rFonts w:ascii="Arial" w:hAnsi="Arial" w:cs="Arial"/>
        </w:rPr>
        <w:t xml:space="preserve">Identificación oficial así como con Poder Notarial. </w:t>
      </w:r>
    </w:p>
    <w:p w:rsidR="004733DB" w:rsidRPr="009C03F7" w:rsidRDefault="004733DB" w:rsidP="004733DB">
      <w:pPr>
        <w:pStyle w:val="Prrafodelista"/>
        <w:spacing w:line="240" w:lineRule="auto"/>
        <w:ind w:left="1496"/>
        <w:jc w:val="both"/>
        <w:rPr>
          <w:rFonts w:ascii="Arial" w:hAnsi="Arial" w:cs="Arial"/>
        </w:rPr>
      </w:pPr>
    </w:p>
    <w:p w:rsidR="004733DB" w:rsidRPr="009C03F7" w:rsidRDefault="00B65B6B" w:rsidP="004733DB">
      <w:pPr>
        <w:pStyle w:val="Prrafodelista"/>
        <w:numPr>
          <w:ilvl w:val="0"/>
          <w:numId w:val="3"/>
        </w:numPr>
        <w:spacing w:line="240" w:lineRule="auto"/>
        <w:jc w:val="both"/>
        <w:rPr>
          <w:rFonts w:ascii="Arial" w:hAnsi="Arial" w:cs="Arial"/>
        </w:rPr>
      </w:pPr>
      <w:r w:rsidRPr="009C03F7">
        <w:rPr>
          <w:rFonts w:ascii="Arial" w:hAnsi="Arial" w:cs="Arial"/>
        </w:rPr>
        <w:t xml:space="preserve">¿Qué información y/o documentación </w:t>
      </w:r>
      <w:r w:rsidR="004733DB" w:rsidRPr="009C03F7">
        <w:rPr>
          <w:rFonts w:ascii="Arial" w:hAnsi="Arial" w:cs="Arial"/>
        </w:rPr>
        <w:t xml:space="preserve">deberá contener la solicitud? </w:t>
      </w:r>
    </w:p>
    <w:p w:rsidR="00B65B6B" w:rsidRPr="009C03F7" w:rsidRDefault="00B65B6B" w:rsidP="004733DB">
      <w:pPr>
        <w:pStyle w:val="Prrafodelista"/>
        <w:numPr>
          <w:ilvl w:val="0"/>
          <w:numId w:val="4"/>
        </w:numPr>
        <w:spacing w:line="240" w:lineRule="auto"/>
        <w:jc w:val="both"/>
        <w:rPr>
          <w:rFonts w:ascii="Arial" w:hAnsi="Arial" w:cs="Arial"/>
        </w:rPr>
      </w:pPr>
      <w:r w:rsidRPr="009C03F7">
        <w:rPr>
          <w:rFonts w:ascii="Arial" w:hAnsi="Arial" w:cs="Arial"/>
        </w:rPr>
        <w:t xml:space="preserve">Nombre de la persona que posee los datos personales y documento que así lo acredite. (ARTÍCULO 48 LPDPPSOEMO Y ARTÍCULO 52 LGPDPPSO) </w:t>
      </w:r>
    </w:p>
    <w:p w:rsidR="004733DB" w:rsidRPr="009C03F7" w:rsidRDefault="004733DB" w:rsidP="004733DB">
      <w:pPr>
        <w:pStyle w:val="Prrafodelista"/>
        <w:spacing w:line="240" w:lineRule="auto"/>
        <w:ind w:left="1496"/>
        <w:jc w:val="both"/>
        <w:rPr>
          <w:rFonts w:ascii="Arial" w:hAnsi="Arial" w:cs="Arial"/>
        </w:rPr>
      </w:pPr>
    </w:p>
    <w:p w:rsidR="004733DB" w:rsidRPr="009C03F7" w:rsidRDefault="00B65B6B" w:rsidP="004733DB">
      <w:pPr>
        <w:pStyle w:val="Prrafodelista"/>
        <w:numPr>
          <w:ilvl w:val="0"/>
          <w:numId w:val="3"/>
        </w:numPr>
        <w:spacing w:line="240" w:lineRule="auto"/>
        <w:jc w:val="both"/>
        <w:rPr>
          <w:rFonts w:ascii="Arial" w:hAnsi="Arial" w:cs="Arial"/>
        </w:rPr>
      </w:pPr>
      <w:r w:rsidRPr="009C03F7">
        <w:rPr>
          <w:rFonts w:ascii="Arial" w:hAnsi="Arial" w:cs="Arial"/>
        </w:rPr>
        <w:t>¿En cuántos días le dar</w:t>
      </w:r>
      <w:r w:rsidR="004733DB" w:rsidRPr="009C03F7">
        <w:rPr>
          <w:rFonts w:ascii="Arial" w:hAnsi="Arial" w:cs="Arial"/>
        </w:rPr>
        <w:t xml:space="preserve">emos respuesta a su solicitud? </w:t>
      </w:r>
    </w:p>
    <w:p w:rsidR="00B65B6B" w:rsidRPr="009C03F7" w:rsidRDefault="00B65B6B" w:rsidP="004733DB">
      <w:pPr>
        <w:pStyle w:val="Prrafodelista"/>
        <w:numPr>
          <w:ilvl w:val="0"/>
          <w:numId w:val="4"/>
        </w:numPr>
        <w:spacing w:line="240" w:lineRule="auto"/>
        <w:jc w:val="both"/>
        <w:rPr>
          <w:rFonts w:ascii="Arial" w:hAnsi="Arial" w:cs="Arial"/>
        </w:rPr>
      </w:pPr>
      <w:r w:rsidRPr="009C03F7">
        <w:rPr>
          <w:rFonts w:ascii="Arial" w:hAnsi="Arial" w:cs="Arial"/>
        </w:rPr>
        <w:t xml:space="preserve">20 días hábiles. (ARTÍCULO 47 LPDPPSOEMO Y ARTÍCULO 51 LGPDPPSO) </w:t>
      </w:r>
    </w:p>
    <w:p w:rsidR="004733DB" w:rsidRPr="009C03F7" w:rsidRDefault="004733DB" w:rsidP="004733DB">
      <w:pPr>
        <w:pStyle w:val="Prrafodelista"/>
        <w:spacing w:line="240" w:lineRule="auto"/>
        <w:ind w:left="1496"/>
        <w:jc w:val="both"/>
        <w:rPr>
          <w:rFonts w:ascii="Arial" w:hAnsi="Arial" w:cs="Arial"/>
        </w:rPr>
      </w:pPr>
    </w:p>
    <w:p w:rsidR="004733DB" w:rsidRPr="009C03F7" w:rsidRDefault="00B65B6B" w:rsidP="004733DB">
      <w:pPr>
        <w:pStyle w:val="Prrafodelista"/>
        <w:numPr>
          <w:ilvl w:val="0"/>
          <w:numId w:val="3"/>
        </w:numPr>
        <w:spacing w:line="240" w:lineRule="auto"/>
        <w:jc w:val="both"/>
        <w:rPr>
          <w:rFonts w:ascii="Arial" w:hAnsi="Arial" w:cs="Arial"/>
        </w:rPr>
      </w:pPr>
      <w:r w:rsidRPr="009C03F7">
        <w:rPr>
          <w:rFonts w:ascii="Arial" w:hAnsi="Arial" w:cs="Arial"/>
        </w:rPr>
        <w:t>¿Por qué medio le comunicaremo</w:t>
      </w:r>
      <w:r w:rsidR="004733DB" w:rsidRPr="009C03F7">
        <w:rPr>
          <w:rFonts w:ascii="Arial" w:hAnsi="Arial" w:cs="Arial"/>
        </w:rPr>
        <w:t xml:space="preserve">s la respuesta a su solicitud? </w:t>
      </w:r>
    </w:p>
    <w:p w:rsidR="00B65B6B" w:rsidRPr="009C03F7" w:rsidRDefault="00B65B6B" w:rsidP="004733DB">
      <w:pPr>
        <w:pStyle w:val="Prrafodelista"/>
        <w:numPr>
          <w:ilvl w:val="0"/>
          <w:numId w:val="4"/>
        </w:numPr>
        <w:spacing w:line="240" w:lineRule="auto"/>
        <w:jc w:val="both"/>
        <w:rPr>
          <w:rFonts w:ascii="Arial" w:hAnsi="Arial" w:cs="Arial"/>
        </w:rPr>
      </w:pPr>
      <w:r w:rsidRPr="009C03F7">
        <w:rPr>
          <w:rFonts w:ascii="Arial" w:hAnsi="Arial" w:cs="Arial"/>
        </w:rPr>
        <w:t>En la vía indicada.</w:t>
      </w:r>
    </w:p>
    <w:p w:rsidR="004733DB" w:rsidRPr="009C03F7" w:rsidRDefault="004733DB" w:rsidP="004733DB">
      <w:pPr>
        <w:pStyle w:val="Prrafodelista"/>
        <w:spacing w:line="240" w:lineRule="auto"/>
        <w:ind w:left="1496"/>
        <w:jc w:val="both"/>
        <w:rPr>
          <w:rFonts w:ascii="Arial" w:hAnsi="Arial" w:cs="Arial"/>
        </w:rPr>
      </w:pPr>
    </w:p>
    <w:p w:rsidR="004733DB" w:rsidRPr="009C03F7" w:rsidRDefault="00B65B6B" w:rsidP="004733DB">
      <w:pPr>
        <w:pStyle w:val="Prrafodelista"/>
        <w:numPr>
          <w:ilvl w:val="0"/>
          <w:numId w:val="3"/>
        </w:numPr>
        <w:spacing w:line="240" w:lineRule="auto"/>
        <w:jc w:val="both"/>
        <w:rPr>
          <w:rFonts w:ascii="Arial" w:hAnsi="Arial" w:cs="Arial"/>
        </w:rPr>
      </w:pPr>
      <w:r w:rsidRPr="009C03F7">
        <w:rPr>
          <w:rFonts w:ascii="Arial" w:hAnsi="Arial" w:cs="Arial"/>
        </w:rPr>
        <w:t>¿En qué medios se pueden reproducir los datos persona</w:t>
      </w:r>
      <w:r w:rsidR="004733DB" w:rsidRPr="009C03F7">
        <w:rPr>
          <w:rFonts w:ascii="Arial" w:hAnsi="Arial" w:cs="Arial"/>
        </w:rPr>
        <w:t xml:space="preserve">les que, en su caso, solicite? </w:t>
      </w:r>
    </w:p>
    <w:p w:rsidR="00B65B6B" w:rsidRPr="009C03F7" w:rsidRDefault="00B65B6B" w:rsidP="004733DB">
      <w:pPr>
        <w:pStyle w:val="Prrafodelista"/>
        <w:numPr>
          <w:ilvl w:val="0"/>
          <w:numId w:val="4"/>
        </w:numPr>
        <w:spacing w:line="240" w:lineRule="auto"/>
        <w:jc w:val="both"/>
        <w:rPr>
          <w:rFonts w:ascii="Arial" w:hAnsi="Arial" w:cs="Arial"/>
        </w:rPr>
      </w:pPr>
      <w:r w:rsidRPr="009C03F7">
        <w:rPr>
          <w:rFonts w:ascii="Arial" w:hAnsi="Arial" w:cs="Arial"/>
        </w:rPr>
        <w:t xml:space="preserve">En los indicados. (ARTÍCULO 46 LPDPPSOEMO Y ARTÍCULO 50 LGPDPPSO) </w:t>
      </w:r>
    </w:p>
    <w:p w:rsidR="004733DB" w:rsidRPr="009C03F7" w:rsidRDefault="004733DB" w:rsidP="004733DB">
      <w:pPr>
        <w:pStyle w:val="Prrafodelista"/>
        <w:spacing w:line="240" w:lineRule="auto"/>
        <w:jc w:val="both"/>
        <w:rPr>
          <w:rFonts w:ascii="Arial" w:hAnsi="Arial" w:cs="Arial"/>
        </w:rPr>
      </w:pPr>
    </w:p>
    <w:p w:rsidR="004733DB" w:rsidRPr="009C03F7" w:rsidRDefault="00B65B6B" w:rsidP="004733DB">
      <w:pPr>
        <w:pStyle w:val="Prrafodelista"/>
        <w:numPr>
          <w:ilvl w:val="0"/>
          <w:numId w:val="3"/>
        </w:numPr>
        <w:spacing w:line="240" w:lineRule="auto"/>
        <w:jc w:val="both"/>
        <w:rPr>
          <w:rFonts w:ascii="Arial" w:hAnsi="Arial" w:cs="Arial"/>
        </w:rPr>
      </w:pPr>
      <w:r w:rsidRPr="009C03F7">
        <w:rPr>
          <w:rFonts w:ascii="Arial" w:hAnsi="Arial" w:cs="Arial"/>
        </w:rPr>
        <w:t xml:space="preserve">Ponemos a sus órdenes los siguientes formularios o sistemas para facilitar </w:t>
      </w:r>
      <w:r w:rsidR="004733DB" w:rsidRPr="009C03F7">
        <w:rPr>
          <w:rFonts w:ascii="Arial" w:hAnsi="Arial" w:cs="Arial"/>
        </w:rPr>
        <w:t xml:space="preserve">el ejercicio de derechos ARCO: </w:t>
      </w:r>
    </w:p>
    <w:p w:rsidR="00B65B6B" w:rsidRPr="009C03F7" w:rsidRDefault="00B65B6B" w:rsidP="004733DB">
      <w:pPr>
        <w:pStyle w:val="Prrafodelista"/>
        <w:numPr>
          <w:ilvl w:val="0"/>
          <w:numId w:val="4"/>
        </w:numPr>
        <w:spacing w:line="240" w:lineRule="auto"/>
        <w:jc w:val="both"/>
        <w:rPr>
          <w:rFonts w:ascii="Arial" w:hAnsi="Arial" w:cs="Arial"/>
        </w:rPr>
      </w:pPr>
      <w:r w:rsidRPr="009C03F7">
        <w:rPr>
          <w:rFonts w:ascii="Arial" w:hAnsi="Arial" w:cs="Arial"/>
        </w:rPr>
        <w:t>Solicitud electrónica en línea</w:t>
      </w:r>
    </w:p>
    <w:p w:rsidR="004733DB" w:rsidRPr="009C03F7" w:rsidRDefault="004733DB" w:rsidP="004733DB">
      <w:pPr>
        <w:pStyle w:val="Prrafodelista"/>
        <w:spacing w:line="240" w:lineRule="auto"/>
        <w:ind w:left="1496"/>
        <w:jc w:val="both"/>
        <w:rPr>
          <w:rFonts w:ascii="Arial" w:hAnsi="Arial" w:cs="Arial"/>
        </w:rPr>
      </w:pPr>
      <w:hyperlink r:id="rId6" w:history="1">
        <w:r w:rsidRPr="009C03F7">
          <w:rPr>
            <w:rStyle w:val="Hipervnculo"/>
            <w:rFonts w:ascii="Arial" w:hAnsi="Arial" w:cs="Arial"/>
          </w:rPr>
          <w:t>Buscador Nacional - PNT (plataformadetransparencia.org.mx)</w:t>
        </w:r>
      </w:hyperlink>
    </w:p>
    <w:p w:rsidR="004733DB" w:rsidRPr="009C03F7" w:rsidRDefault="004733DB" w:rsidP="004733DB">
      <w:pPr>
        <w:pStyle w:val="Prrafodelista"/>
        <w:spacing w:line="240" w:lineRule="auto"/>
        <w:ind w:left="1496"/>
        <w:jc w:val="both"/>
        <w:rPr>
          <w:rFonts w:ascii="Arial" w:hAnsi="Arial" w:cs="Arial"/>
        </w:rPr>
      </w:pPr>
    </w:p>
    <w:p w:rsidR="004733DB" w:rsidRPr="009C03F7" w:rsidRDefault="004733DB" w:rsidP="004733DB">
      <w:pPr>
        <w:spacing w:line="240" w:lineRule="auto"/>
        <w:jc w:val="both"/>
        <w:rPr>
          <w:rFonts w:ascii="Arial" w:hAnsi="Arial" w:cs="Arial"/>
          <w:b/>
        </w:rPr>
      </w:pPr>
      <w:r w:rsidRPr="009C03F7">
        <w:rPr>
          <w:rFonts w:ascii="Arial" w:hAnsi="Arial" w:cs="Arial"/>
          <w:b/>
        </w:rPr>
        <w:t>Los datos de contacto de la persona o departamento de datos personales, que está a cargo de dar trámite a las solicitudes de derechos ARCO, son los siguientes:</w:t>
      </w:r>
    </w:p>
    <w:p w:rsidR="004733DB" w:rsidRPr="009C03F7" w:rsidRDefault="004733DB" w:rsidP="004733DB">
      <w:pPr>
        <w:spacing w:line="240" w:lineRule="auto"/>
        <w:jc w:val="both"/>
        <w:rPr>
          <w:rFonts w:ascii="Arial" w:hAnsi="Arial" w:cs="Arial"/>
          <w:b/>
        </w:rPr>
      </w:pPr>
      <w:r w:rsidRPr="009C03F7">
        <w:rPr>
          <w:rFonts w:ascii="Arial" w:hAnsi="Arial" w:cs="Arial"/>
          <w:b/>
        </w:rPr>
        <w:t>Titular de la Unidad de Transparencia</w:t>
      </w:r>
      <w:r w:rsidRPr="009C03F7">
        <w:rPr>
          <w:rFonts w:ascii="Arial" w:hAnsi="Arial" w:cs="Arial"/>
          <w:b/>
        </w:rPr>
        <w:t>:</w:t>
      </w:r>
      <w:r w:rsidRPr="009C03F7">
        <w:rPr>
          <w:rFonts w:ascii="Arial" w:hAnsi="Arial" w:cs="Arial"/>
        </w:rPr>
        <w:t xml:space="preserve"> Fernando Martínez Lúa</w:t>
      </w:r>
      <w:r w:rsidRPr="009C03F7">
        <w:rPr>
          <w:rFonts w:ascii="Arial" w:hAnsi="Arial" w:cs="Arial"/>
        </w:rPr>
        <w:t xml:space="preserve">. </w:t>
      </w:r>
      <w:r w:rsidRPr="009C03F7">
        <w:rPr>
          <w:rFonts w:ascii="Arial" w:hAnsi="Arial" w:cs="Arial"/>
        </w:rPr>
        <w:t xml:space="preserve">Encargado </w:t>
      </w:r>
      <w:r w:rsidRPr="009C03F7">
        <w:rPr>
          <w:rFonts w:ascii="Arial" w:hAnsi="Arial" w:cs="Arial"/>
        </w:rPr>
        <w:t>de la Unidad</w:t>
      </w:r>
      <w:r w:rsidRPr="009C03F7">
        <w:rPr>
          <w:rFonts w:ascii="Arial" w:hAnsi="Arial" w:cs="Arial"/>
        </w:rPr>
        <w:t xml:space="preserve"> de Transparencia, H. Ayuntamiento de Tangamandapio</w:t>
      </w:r>
      <w:r w:rsidRPr="009C03F7">
        <w:rPr>
          <w:rFonts w:ascii="Arial" w:hAnsi="Arial" w:cs="Arial"/>
        </w:rPr>
        <w:t>, Michoacán.</w:t>
      </w:r>
    </w:p>
    <w:p w:rsidR="004733DB" w:rsidRPr="009C03F7" w:rsidRDefault="004733DB" w:rsidP="004733DB">
      <w:pPr>
        <w:spacing w:line="240" w:lineRule="auto"/>
        <w:jc w:val="both"/>
        <w:rPr>
          <w:rFonts w:ascii="Arial" w:hAnsi="Arial" w:cs="Arial"/>
        </w:rPr>
      </w:pPr>
      <w:r w:rsidRPr="009C03F7">
        <w:rPr>
          <w:rFonts w:ascii="Arial" w:hAnsi="Arial" w:cs="Arial"/>
          <w:b/>
        </w:rPr>
        <w:t>Domicilio:</w:t>
      </w:r>
      <w:r w:rsidRPr="009C03F7">
        <w:rPr>
          <w:rFonts w:ascii="Arial" w:hAnsi="Arial" w:cs="Arial"/>
        </w:rPr>
        <w:t xml:space="preserve"> calle </w:t>
      </w:r>
      <w:r w:rsidRPr="009C03F7">
        <w:rPr>
          <w:rFonts w:ascii="Arial" w:hAnsi="Arial" w:cs="Arial"/>
        </w:rPr>
        <w:t>Portal Hidalgo, S/N</w:t>
      </w:r>
      <w:r w:rsidRPr="009C03F7">
        <w:rPr>
          <w:rFonts w:ascii="Arial" w:hAnsi="Arial" w:cs="Arial"/>
        </w:rPr>
        <w:t xml:space="preserve">, colonia Centro, </w:t>
      </w:r>
      <w:r w:rsidRPr="009C03F7">
        <w:rPr>
          <w:rFonts w:ascii="Arial" w:hAnsi="Arial" w:cs="Arial"/>
        </w:rPr>
        <w:t>Santiago Tangamandapio, Municipio Tangamandapio</w:t>
      </w:r>
      <w:r w:rsidRPr="009C03F7">
        <w:rPr>
          <w:rFonts w:ascii="Arial" w:hAnsi="Arial" w:cs="Arial"/>
        </w:rPr>
        <w:t>, Código Postal</w:t>
      </w:r>
      <w:r w:rsidR="00E60230">
        <w:rPr>
          <w:rFonts w:ascii="Arial" w:hAnsi="Arial" w:cs="Arial"/>
        </w:rPr>
        <w:t xml:space="preserve"> </w:t>
      </w:r>
      <w:r w:rsidRPr="009C03F7">
        <w:rPr>
          <w:rFonts w:ascii="Arial" w:hAnsi="Arial" w:cs="Arial"/>
        </w:rPr>
        <w:t>59920</w:t>
      </w:r>
      <w:r w:rsidRPr="009C03F7">
        <w:rPr>
          <w:rFonts w:ascii="Arial" w:hAnsi="Arial" w:cs="Arial"/>
        </w:rPr>
        <w:t>, en la entidad de Michoacán, país México.</w:t>
      </w:r>
    </w:p>
    <w:p w:rsidR="004733DB" w:rsidRPr="009C03F7" w:rsidRDefault="004733DB" w:rsidP="004733DB">
      <w:pPr>
        <w:spacing w:line="240" w:lineRule="auto"/>
        <w:jc w:val="both"/>
        <w:rPr>
          <w:rFonts w:ascii="Arial" w:hAnsi="Arial" w:cs="Arial"/>
        </w:rPr>
      </w:pPr>
      <w:r w:rsidRPr="009C03F7">
        <w:rPr>
          <w:rFonts w:ascii="Arial" w:hAnsi="Arial" w:cs="Arial"/>
          <w:b/>
        </w:rPr>
        <w:t>Correo e</w:t>
      </w:r>
      <w:r w:rsidRPr="009C03F7">
        <w:rPr>
          <w:rFonts w:ascii="Arial" w:hAnsi="Arial" w:cs="Arial"/>
          <w:b/>
        </w:rPr>
        <w:t>lectrónico:</w:t>
      </w:r>
      <w:r w:rsidRPr="009C03F7">
        <w:rPr>
          <w:rFonts w:ascii="Arial" w:hAnsi="Arial" w:cs="Arial"/>
        </w:rPr>
        <w:t xml:space="preserve"> administrador</w:t>
      </w:r>
      <w:r w:rsidRPr="009C03F7">
        <w:rPr>
          <w:rFonts w:ascii="Arial" w:hAnsi="Arial" w:cs="Arial"/>
        </w:rPr>
        <w:t>@</w:t>
      </w:r>
      <w:r w:rsidRPr="009C03F7">
        <w:rPr>
          <w:rFonts w:ascii="Arial" w:hAnsi="Arial" w:cs="Arial"/>
        </w:rPr>
        <w:t>tangamandapio</w:t>
      </w:r>
      <w:r w:rsidRPr="009C03F7">
        <w:rPr>
          <w:rFonts w:ascii="Arial" w:hAnsi="Arial" w:cs="Arial"/>
        </w:rPr>
        <w:t>.gob.mx</w:t>
      </w:r>
    </w:p>
    <w:p w:rsidR="004733DB" w:rsidRPr="009C03F7" w:rsidRDefault="004733DB" w:rsidP="004733DB">
      <w:pPr>
        <w:spacing w:line="240" w:lineRule="auto"/>
        <w:jc w:val="both"/>
        <w:rPr>
          <w:rFonts w:ascii="Arial" w:hAnsi="Arial" w:cs="Arial"/>
        </w:rPr>
      </w:pPr>
      <w:r w:rsidRPr="009C03F7">
        <w:rPr>
          <w:rFonts w:ascii="Arial" w:hAnsi="Arial" w:cs="Arial"/>
          <w:b/>
        </w:rPr>
        <w:t>Núm</w:t>
      </w:r>
      <w:r w:rsidRPr="009C03F7">
        <w:rPr>
          <w:rFonts w:ascii="Arial" w:hAnsi="Arial" w:cs="Arial"/>
          <w:b/>
        </w:rPr>
        <w:t>ero telefónico:</w:t>
      </w:r>
      <w:r w:rsidRPr="009C03F7">
        <w:rPr>
          <w:rFonts w:ascii="Arial" w:hAnsi="Arial" w:cs="Arial"/>
        </w:rPr>
        <w:t xml:space="preserve"> 3835183257</w:t>
      </w:r>
      <w:bookmarkStart w:id="0" w:name="_GoBack"/>
      <w:bookmarkEnd w:id="0"/>
    </w:p>
    <w:p w:rsidR="004733DB" w:rsidRPr="009C03F7" w:rsidRDefault="004733DB" w:rsidP="004733DB">
      <w:pPr>
        <w:spacing w:line="240" w:lineRule="auto"/>
        <w:jc w:val="both"/>
        <w:rPr>
          <w:rFonts w:ascii="Arial" w:hAnsi="Arial" w:cs="Arial"/>
          <w:b/>
        </w:rPr>
      </w:pPr>
      <w:r w:rsidRPr="009C03F7">
        <w:rPr>
          <w:rFonts w:ascii="Arial" w:hAnsi="Arial" w:cs="Arial"/>
          <w:b/>
        </w:rPr>
        <w:t>Usted puede revocar su consentimiento para el uso de sus datos personales.</w:t>
      </w:r>
    </w:p>
    <w:p w:rsidR="004733DB" w:rsidRPr="009C03F7" w:rsidRDefault="004733DB" w:rsidP="004733DB">
      <w:pPr>
        <w:spacing w:line="240" w:lineRule="auto"/>
        <w:jc w:val="both"/>
        <w:rPr>
          <w:rFonts w:ascii="Arial" w:hAnsi="Arial" w:cs="Arial"/>
        </w:rPr>
      </w:pPr>
      <w:r w:rsidRPr="009C03F7">
        <w:rPr>
          <w:rFonts w:ascii="Arial" w:hAnsi="Arial" w:cs="Arial"/>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4733DB" w:rsidRPr="009C03F7" w:rsidRDefault="004733DB" w:rsidP="004733DB">
      <w:pPr>
        <w:spacing w:line="240" w:lineRule="auto"/>
        <w:jc w:val="both"/>
        <w:rPr>
          <w:rFonts w:ascii="Arial" w:hAnsi="Arial" w:cs="Arial"/>
        </w:rPr>
      </w:pPr>
      <w:r w:rsidRPr="009C03F7">
        <w:rPr>
          <w:rFonts w:ascii="Arial" w:hAnsi="Arial" w:cs="Arial"/>
        </w:rPr>
        <w:t>Para revocar su consentimiento deberá presentar su solicitud a través del siguiente medio:</w:t>
      </w:r>
    </w:p>
    <w:p w:rsidR="004733DB" w:rsidRPr="009C03F7" w:rsidRDefault="004733DB" w:rsidP="004733DB">
      <w:pPr>
        <w:spacing w:line="240" w:lineRule="auto"/>
        <w:jc w:val="both"/>
        <w:rPr>
          <w:rFonts w:ascii="Arial" w:hAnsi="Arial" w:cs="Arial"/>
          <w:b/>
        </w:rPr>
      </w:pPr>
      <w:r w:rsidRPr="009C03F7">
        <w:rPr>
          <w:rFonts w:ascii="Arial" w:hAnsi="Arial" w:cs="Arial"/>
          <w:b/>
        </w:rPr>
        <w:t>Solicitud ARCO</w:t>
      </w:r>
    </w:p>
    <w:p w:rsidR="009C03F7" w:rsidRPr="009C03F7" w:rsidRDefault="004733DB" w:rsidP="009C03F7">
      <w:pPr>
        <w:spacing w:line="240" w:lineRule="auto"/>
        <w:jc w:val="both"/>
        <w:rPr>
          <w:rFonts w:ascii="Arial" w:hAnsi="Arial" w:cs="Arial"/>
        </w:rPr>
      </w:pPr>
      <w:r w:rsidRPr="009C03F7">
        <w:rPr>
          <w:rFonts w:ascii="Arial" w:hAnsi="Arial" w:cs="Arial"/>
        </w:rPr>
        <w:t>Con relación al procedimiento y requisitos para la revocación de su consentimiento, le informamos lo siguiente:</w:t>
      </w:r>
      <w:r w:rsidRPr="009C03F7">
        <w:rPr>
          <w:rFonts w:ascii="Arial" w:hAnsi="Arial" w:cs="Arial"/>
        </w:rPr>
        <w:cr/>
      </w:r>
    </w:p>
    <w:p w:rsidR="009C03F7" w:rsidRPr="009C03F7" w:rsidRDefault="009C03F7" w:rsidP="009C03F7">
      <w:pPr>
        <w:spacing w:line="240" w:lineRule="auto"/>
        <w:jc w:val="both"/>
        <w:rPr>
          <w:rFonts w:ascii="Arial" w:hAnsi="Arial" w:cs="Arial"/>
        </w:rPr>
      </w:pPr>
      <w:r w:rsidRPr="009C03F7">
        <w:rPr>
          <w:rFonts w:ascii="Arial" w:hAnsi="Arial" w:cs="Arial"/>
        </w:rPr>
        <w:t xml:space="preserve"> ¿A través de qué medios </w:t>
      </w:r>
      <w:r w:rsidRPr="009C03F7">
        <w:rPr>
          <w:rFonts w:ascii="Arial" w:hAnsi="Arial" w:cs="Arial"/>
        </w:rPr>
        <w:t>puede</w:t>
      </w:r>
      <w:r w:rsidRPr="009C03F7">
        <w:rPr>
          <w:rFonts w:ascii="Arial" w:hAnsi="Arial" w:cs="Arial"/>
        </w:rPr>
        <w:t xml:space="preserve"> acreditar su identidad el titular y, en su caso, su representante, así como la personalidad este último?</w:t>
      </w:r>
    </w:p>
    <w:p w:rsidR="009C03F7" w:rsidRPr="009C03F7" w:rsidRDefault="009C03F7" w:rsidP="009C03F7">
      <w:pPr>
        <w:pStyle w:val="Prrafodelista"/>
        <w:numPr>
          <w:ilvl w:val="0"/>
          <w:numId w:val="4"/>
        </w:numPr>
        <w:spacing w:line="240" w:lineRule="auto"/>
        <w:jc w:val="both"/>
        <w:rPr>
          <w:rFonts w:ascii="Arial" w:hAnsi="Arial" w:cs="Arial"/>
        </w:rPr>
      </w:pPr>
      <w:r w:rsidRPr="009C03F7">
        <w:rPr>
          <w:rFonts w:ascii="Arial" w:hAnsi="Arial" w:cs="Arial"/>
        </w:rPr>
        <w:t>Identificación oficial y/o Poder Notarial</w:t>
      </w:r>
    </w:p>
    <w:p w:rsidR="009C03F7" w:rsidRPr="009C03F7" w:rsidRDefault="009C03F7" w:rsidP="009C03F7">
      <w:pPr>
        <w:spacing w:line="240" w:lineRule="auto"/>
        <w:jc w:val="both"/>
        <w:rPr>
          <w:rFonts w:ascii="Arial" w:hAnsi="Arial" w:cs="Arial"/>
        </w:rPr>
      </w:pPr>
      <w:r w:rsidRPr="009C03F7">
        <w:rPr>
          <w:rFonts w:ascii="Arial" w:hAnsi="Arial" w:cs="Arial"/>
        </w:rPr>
        <w:t>¿Qué información y/o documentación deberá contener la solicitud?</w:t>
      </w:r>
    </w:p>
    <w:p w:rsidR="009C03F7" w:rsidRPr="009C03F7" w:rsidRDefault="009C03F7" w:rsidP="009C03F7">
      <w:pPr>
        <w:pStyle w:val="Prrafodelista"/>
        <w:numPr>
          <w:ilvl w:val="0"/>
          <w:numId w:val="4"/>
        </w:numPr>
        <w:spacing w:line="240" w:lineRule="auto"/>
        <w:jc w:val="both"/>
        <w:rPr>
          <w:rFonts w:ascii="Arial" w:hAnsi="Arial" w:cs="Arial"/>
        </w:rPr>
      </w:pPr>
      <w:r w:rsidRPr="009C03F7">
        <w:rPr>
          <w:rFonts w:ascii="Arial" w:hAnsi="Arial" w:cs="Arial"/>
        </w:rPr>
        <w:t>Nombre del titular de los datos personales y documento que así lo acredite</w:t>
      </w:r>
      <w:r w:rsidRPr="009C03F7">
        <w:rPr>
          <w:rFonts w:ascii="Arial" w:hAnsi="Arial" w:cs="Arial"/>
        </w:rPr>
        <w:t xml:space="preserve"> </w:t>
      </w:r>
      <w:r w:rsidRPr="009C03F7">
        <w:rPr>
          <w:rFonts w:ascii="Arial" w:hAnsi="Arial" w:cs="Arial"/>
        </w:rPr>
        <w:t>(ARTÍCULO 48 LPDPPSOEMO Y ARTÍCULO 52 LGPDPPSO)</w:t>
      </w:r>
    </w:p>
    <w:p w:rsidR="009C03F7" w:rsidRPr="009C03F7" w:rsidRDefault="009C03F7" w:rsidP="009C03F7">
      <w:pPr>
        <w:spacing w:line="240" w:lineRule="auto"/>
        <w:jc w:val="both"/>
        <w:rPr>
          <w:rFonts w:ascii="Arial" w:hAnsi="Arial" w:cs="Arial"/>
        </w:rPr>
      </w:pPr>
      <w:r w:rsidRPr="009C03F7">
        <w:rPr>
          <w:rFonts w:ascii="Arial" w:hAnsi="Arial" w:cs="Arial"/>
        </w:rPr>
        <w:t>¿En cuántos días le daremos respuesta a su solicitud?</w:t>
      </w:r>
    </w:p>
    <w:p w:rsidR="009C03F7" w:rsidRPr="009C03F7" w:rsidRDefault="009C03F7" w:rsidP="009C03F7">
      <w:pPr>
        <w:pStyle w:val="Prrafodelista"/>
        <w:numPr>
          <w:ilvl w:val="0"/>
          <w:numId w:val="4"/>
        </w:numPr>
        <w:spacing w:line="240" w:lineRule="auto"/>
        <w:jc w:val="both"/>
        <w:rPr>
          <w:rFonts w:ascii="Arial" w:hAnsi="Arial" w:cs="Arial"/>
        </w:rPr>
      </w:pPr>
      <w:r w:rsidRPr="009C03F7">
        <w:rPr>
          <w:rFonts w:ascii="Arial" w:hAnsi="Arial" w:cs="Arial"/>
        </w:rPr>
        <w:t>20 días hábiles. ARTÍCULO 47 LPDPPSOEMO Y ARTÍCULO 51 LGPDPPSO)</w:t>
      </w:r>
    </w:p>
    <w:p w:rsidR="004733DB" w:rsidRPr="009C03F7" w:rsidRDefault="009C03F7" w:rsidP="009C03F7">
      <w:pPr>
        <w:spacing w:line="240" w:lineRule="auto"/>
        <w:jc w:val="both"/>
        <w:rPr>
          <w:rFonts w:ascii="Arial" w:hAnsi="Arial" w:cs="Arial"/>
        </w:rPr>
      </w:pPr>
      <w:r w:rsidRPr="009C03F7">
        <w:rPr>
          <w:rFonts w:ascii="Arial" w:hAnsi="Arial" w:cs="Arial"/>
        </w:rPr>
        <w:t>¿Por qué medio le comunicaremos la respuesta a su solicitud?</w:t>
      </w:r>
    </w:p>
    <w:p w:rsidR="009C03F7" w:rsidRPr="009C03F7" w:rsidRDefault="009C03F7" w:rsidP="009C03F7">
      <w:pPr>
        <w:pStyle w:val="Prrafodelista"/>
        <w:numPr>
          <w:ilvl w:val="0"/>
          <w:numId w:val="4"/>
        </w:numPr>
        <w:spacing w:line="240" w:lineRule="auto"/>
        <w:jc w:val="both"/>
        <w:rPr>
          <w:rFonts w:ascii="Arial" w:hAnsi="Arial" w:cs="Arial"/>
        </w:rPr>
      </w:pPr>
      <w:r w:rsidRPr="009C03F7">
        <w:rPr>
          <w:rFonts w:ascii="Arial" w:hAnsi="Arial" w:cs="Arial"/>
        </w:rPr>
        <w:t xml:space="preserve">Vía indicada </w:t>
      </w:r>
    </w:p>
    <w:p w:rsidR="009C03F7" w:rsidRPr="009C03F7" w:rsidRDefault="009C03F7" w:rsidP="009C03F7">
      <w:pPr>
        <w:pStyle w:val="Prrafodelista"/>
        <w:spacing w:line="240" w:lineRule="auto"/>
        <w:ind w:left="1496"/>
        <w:jc w:val="both"/>
        <w:rPr>
          <w:rFonts w:ascii="Arial" w:hAnsi="Arial" w:cs="Arial"/>
        </w:rPr>
      </w:pPr>
    </w:p>
    <w:p w:rsidR="009C03F7" w:rsidRPr="009C03F7" w:rsidRDefault="009C03F7" w:rsidP="009C03F7">
      <w:pPr>
        <w:spacing w:line="240" w:lineRule="auto"/>
        <w:jc w:val="both"/>
        <w:rPr>
          <w:rFonts w:ascii="Arial" w:hAnsi="Arial" w:cs="Arial"/>
        </w:rPr>
      </w:pPr>
      <w:r w:rsidRPr="009C03F7">
        <w:rPr>
          <w:rFonts w:ascii="Arial" w:hAnsi="Arial" w:cs="Arial"/>
        </w:rPr>
        <w:lastRenderedPageBreak/>
        <w:t>Lo anterior, con fundamento en la Ley General de Trasparencia y Acceso a la Información Pública y la Ley General de Protección de Datos Personales en Posesión de Sujetos Obligados en correlación con la Ley de Transparencia, Acceso a la Información Pública y Protección de Datos Personales del Estado de Michoacán de Ocampo y en la Ley de Protección de Datos Personales en Posesión de Sujetos Obligados del Estado de Michoacán de Ocampo.</w:t>
      </w:r>
    </w:p>
    <w:p w:rsidR="009C03F7" w:rsidRPr="009C03F7" w:rsidRDefault="009C03F7" w:rsidP="009C03F7">
      <w:pPr>
        <w:spacing w:line="240" w:lineRule="auto"/>
        <w:jc w:val="both"/>
        <w:rPr>
          <w:rFonts w:ascii="Arial" w:hAnsi="Arial" w:cs="Arial"/>
        </w:rPr>
      </w:pPr>
      <w:r w:rsidRPr="009C03F7">
        <w:rPr>
          <w:rFonts w:ascii="Arial" w:hAnsi="Arial" w:cs="Arial"/>
        </w:rPr>
        <w:t>Se le informa qu</w:t>
      </w:r>
      <w:r w:rsidRPr="009C03F7">
        <w:rPr>
          <w:rFonts w:ascii="Arial" w:hAnsi="Arial" w:cs="Arial"/>
        </w:rPr>
        <w:t>e este H. Ayuntamiento de Tangamandapio</w:t>
      </w:r>
      <w:r w:rsidRPr="009C03F7">
        <w:rPr>
          <w:rFonts w:ascii="Arial" w:hAnsi="Arial" w:cs="Arial"/>
        </w:rPr>
        <w:t xml:space="preserve">, Michoacán, Administración 2021-2024, observa los principios de licitud, finalidad, lealtad, consentimiento, calidad, proporcionalidad, información y responsabilidad en el tratamiento de datos personales. </w:t>
      </w:r>
    </w:p>
    <w:p w:rsidR="009C03F7" w:rsidRPr="009C03F7" w:rsidRDefault="009C03F7" w:rsidP="009C03F7">
      <w:pPr>
        <w:spacing w:line="240" w:lineRule="auto"/>
        <w:jc w:val="both"/>
        <w:rPr>
          <w:rFonts w:ascii="Arial" w:hAnsi="Arial" w:cs="Arial"/>
        </w:rPr>
      </w:pPr>
      <w:r w:rsidRPr="009C03F7">
        <w:rPr>
          <w:rFonts w:ascii="Arial" w:hAnsi="Arial" w:cs="Arial"/>
        </w:rPr>
        <w:t>El tratamiento de datos personales está sujeto a las facultades o atribuciones que la normatividad aplicable confiere a este sujeto obligado. Todo tratamiento de datos personales que se efectúe está justificado por finalidades concretas, lícitas, explícitas y legítimas, relacionadas con las atribuciones que la normatividad aplicable les confiera</w:t>
      </w:r>
    </w:p>
    <w:p w:rsidR="009C03F7" w:rsidRPr="009C03F7" w:rsidRDefault="009C03F7" w:rsidP="009C03F7">
      <w:pPr>
        <w:spacing w:line="240" w:lineRule="auto"/>
        <w:jc w:val="both"/>
        <w:rPr>
          <w:rFonts w:ascii="Arial" w:hAnsi="Arial" w:cs="Arial"/>
        </w:rPr>
      </w:pPr>
      <w:r w:rsidRPr="009C03F7">
        <w:rPr>
          <w:rFonts w:ascii="Arial" w:hAnsi="Arial" w:cs="Arial"/>
        </w:rPr>
        <w:t xml:space="preserve">En la obtención del consentimiento de menores de edad o de personas que se encuentren en estado de interdicción o incapacidad declarada conforme a la ley, se estará a lo dispuesto en las reglas de representación previstas en la legislación civil que resulte aplicable. </w:t>
      </w:r>
    </w:p>
    <w:p w:rsidR="009C03F7" w:rsidRPr="009C03F7" w:rsidRDefault="009C03F7" w:rsidP="009C03F7">
      <w:pPr>
        <w:spacing w:line="240" w:lineRule="auto"/>
        <w:jc w:val="both"/>
        <w:rPr>
          <w:rFonts w:ascii="Arial" w:hAnsi="Arial" w:cs="Arial"/>
        </w:rPr>
      </w:pPr>
      <w:r w:rsidRPr="009C03F7">
        <w:rPr>
          <w:rFonts w:ascii="Arial" w:hAnsi="Arial" w:cs="Arial"/>
        </w:rPr>
        <w:t>El consentimiento podrá manifestarse de forma expresa o tácita. Se deberá entender que el consentimiento es expreso cuando la voluntad del titular se manifieste verbalmente, por escrito, por medios electrónicos, ópticos, signos inequívocos o por cualquier otra tecnología.</w:t>
      </w:r>
    </w:p>
    <w:p w:rsidR="009C03F7" w:rsidRPr="009C03F7" w:rsidRDefault="009C03F7" w:rsidP="009C03F7">
      <w:pPr>
        <w:spacing w:line="240" w:lineRule="auto"/>
        <w:jc w:val="both"/>
        <w:rPr>
          <w:rFonts w:ascii="Arial" w:hAnsi="Arial" w:cs="Arial"/>
        </w:rPr>
      </w:pPr>
      <w:r w:rsidRPr="009C03F7">
        <w:rPr>
          <w:rFonts w:ascii="Arial" w:hAnsi="Arial" w:cs="Arial"/>
        </w:rPr>
        <w:t>El consentimiento será tácito cuando habiéndose puesto a disposición del titular el aviso de privacidad, éste no manifieste su voluntad en sentido contrario. Por regla general será válido el consentimiento tácito, salvo que la ley o las disposiciones aplicables exijan que la voluntad del titular se manifieste expresamente.</w:t>
      </w:r>
    </w:p>
    <w:p w:rsidR="009C03F7" w:rsidRPr="009C03F7" w:rsidRDefault="009C03F7" w:rsidP="009C03F7">
      <w:pPr>
        <w:spacing w:line="240" w:lineRule="auto"/>
        <w:jc w:val="both"/>
        <w:rPr>
          <w:rFonts w:ascii="Arial" w:hAnsi="Arial" w:cs="Arial"/>
        </w:rPr>
      </w:pPr>
      <w:r w:rsidRPr="009C03F7">
        <w:rPr>
          <w:rFonts w:ascii="Arial" w:hAnsi="Arial" w:cs="Arial"/>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p>
    <w:p w:rsidR="009C03F7" w:rsidRPr="009C03F7" w:rsidRDefault="009C03F7" w:rsidP="009C03F7">
      <w:pPr>
        <w:spacing w:line="240" w:lineRule="auto"/>
        <w:jc w:val="both"/>
        <w:rPr>
          <w:rFonts w:ascii="Arial" w:hAnsi="Arial" w:cs="Arial"/>
        </w:rPr>
      </w:pPr>
      <w:r w:rsidRPr="009C03F7">
        <w:rPr>
          <w:rFonts w:ascii="Arial" w:hAnsi="Arial" w:cs="Arial"/>
        </w:rPr>
        <w:t xml:space="preserve">Nos comprometemos a mantenerlo informado sobre los cambios que pueda sufrir el presente aviso de privacidad, a través de: </w:t>
      </w:r>
      <w:hyperlink r:id="rId7" w:history="1">
        <w:r w:rsidRPr="009C03F7">
          <w:rPr>
            <w:rStyle w:val="Hipervnculo"/>
            <w:rFonts w:ascii="Arial" w:hAnsi="Arial" w:cs="Arial"/>
          </w:rPr>
          <w:t>https://tangamandapio.gob.mx/</w:t>
        </w:r>
      </w:hyperlink>
    </w:p>
    <w:p w:rsidR="009C03F7" w:rsidRPr="009C03F7" w:rsidRDefault="009C03F7" w:rsidP="009C03F7">
      <w:pPr>
        <w:spacing w:line="240" w:lineRule="auto"/>
        <w:jc w:val="both"/>
        <w:rPr>
          <w:rFonts w:ascii="Arial" w:hAnsi="Arial" w:cs="Arial"/>
        </w:rPr>
      </w:pPr>
    </w:p>
    <w:sectPr w:rsidR="009C03F7" w:rsidRPr="009C03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860CA"/>
    <w:multiLevelType w:val="hybridMultilevel"/>
    <w:tmpl w:val="DD0230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5E2D64"/>
    <w:multiLevelType w:val="hybridMultilevel"/>
    <w:tmpl w:val="ECCE4E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076C24"/>
    <w:multiLevelType w:val="hybridMultilevel"/>
    <w:tmpl w:val="BFB28822"/>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3">
    <w:nsid w:val="66DA0067"/>
    <w:multiLevelType w:val="hybridMultilevel"/>
    <w:tmpl w:val="4DF04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AC227BB"/>
    <w:multiLevelType w:val="hybridMultilevel"/>
    <w:tmpl w:val="E244E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F135274"/>
    <w:multiLevelType w:val="hybridMultilevel"/>
    <w:tmpl w:val="E258DF1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95"/>
    <w:rsid w:val="002243E1"/>
    <w:rsid w:val="00305B95"/>
    <w:rsid w:val="004733DB"/>
    <w:rsid w:val="009C03F7"/>
    <w:rsid w:val="00B65B6B"/>
    <w:rsid w:val="00E60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5B6B"/>
    <w:pPr>
      <w:ind w:left="720"/>
      <w:contextualSpacing/>
    </w:pPr>
  </w:style>
  <w:style w:type="character" w:styleId="Hipervnculo">
    <w:name w:val="Hyperlink"/>
    <w:basedOn w:val="Fuentedeprrafopredeter"/>
    <w:uiPriority w:val="99"/>
    <w:unhideWhenUsed/>
    <w:rsid w:val="004733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5B6B"/>
    <w:pPr>
      <w:ind w:left="720"/>
      <w:contextualSpacing/>
    </w:pPr>
  </w:style>
  <w:style w:type="character" w:styleId="Hipervnculo">
    <w:name w:val="Hyperlink"/>
    <w:basedOn w:val="Fuentedeprrafopredeter"/>
    <w:uiPriority w:val="99"/>
    <w:unhideWhenUsed/>
    <w:rsid w:val="00473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ngamandapi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en/web/guest/ho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ComunicacionSocial</dc:creator>
  <cp:keywords/>
  <dc:description/>
  <cp:lastModifiedBy>ComunicacionSocial</cp:lastModifiedBy>
  <cp:revision>1</cp:revision>
  <dcterms:created xsi:type="dcterms:W3CDTF">2022-01-07T19:34:00Z</dcterms:created>
  <dcterms:modified xsi:type="dcterms:W3CDTF">2022-01-07T20:27:00Z</dcterms:modified>
</cp:coreProperties>
</file>